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B88" w:rsidRPr="00283569" w:rsidRDefault="00F06B88" w:rsidP="00F06B88">
      <w:pPr>
        <w:shd w:val="clear" w:color="auto" w:fill="FFFFFF"/>
        <w:jc w:val="right"/>
      </w:pPr>
      <w:r>
        <w:t>Приложение №10</w:t>
      </w:r>
    </w:p>
    <w:p w:rsidR="007D1A17" w:rsidRPr="00283569" w:rsidRDefault="007D1A17" w:rsidP="007D1A17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7D1A17" w:rsidRPr="00283569" w:rsidRDefault="007D1A17" w:rsidP="007D1A17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7D1A17" w:rsidRPr="00283569" w:rsidRDefault="007D1A17" w:rsidP="007D1A17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7D1A17" w:rsidRPr="00283569" w:rsidRDefault="007D1A17" w:rsidP="007D1A17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7D1A17" w:rsidRPr="00283569" w:rsidRDefault="007D1A17" w:rsidP="007D1A17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7D1A17" w:rsidRPr="00283569" w:rsidRDefault="007D1A17" w:rsidP="007D1A17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7D1A17" w:rsidRPr="00283569" w:rsidRDefault="007D1A17" w:rsidP="007D1A17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7D1A17" w:rsidRPr="00283569" w:rsidRDefault="003A5ABB" w:rsidP="007D1A17">
      <w:pPr>
        <w:shd w:val="clear" w:color="auto" w:fill="FFFFFF"/>
        <w:jc w:val="right"/>
      </w:pPr>
      <w:r>
        <w:t xml:space="preserve"> </w:t>
      </w:r>
      <w:proofErr w:type="gramStart"/>
      <w:r>
        <w:t>реестровый</w:t>
      </w:r>
      <w:proofErr w:type="gramEnd"/>
      <w:r>
        <w:t xml:space="preserve"> номер №30</w:t>
      </w:r>
      <w:r w:rsidR="007D1A17" w:rsidRPr="00283569">
        <w:t>-ЖК</w:t>
      </w:r>
    </w:p>
    <w:p w:rsidR="00F06B88" w:rsidRDefault="00F06B88" w:rsidP="00F06B88">
      <w:pPr>
        <w:shd w:val="clear" w:color="auto" w:fill="FFFFFF"/>
        <w:jc w:val="right"/>
      </w:pPr>
    </w:p>
    <w:p w:rsidR="00F6420B" w:rsidRDefault="00F6420B" w:rsidP="00F6420B">
      <w:pPr>
        <w:shd w:val="clear" w:color="auto" w:fill="FFFFFF"/>
        <w:jc w:val="right"/>
      </w:pPr>
      <w:r>
        <w:t>Приложение №</w:t>
      </w:r>
      <w:r w:rsidR="00142E03">
        <w:t>3</w:t>
      </w:r>
      <w:r>
        <w:t xml:space="preserve"> </w:t>
      </w:r>
    </w:p>
    <w:p w:rsidR="00F6420B" w:rsidRDefault="00F6420B" w:rsidP="00F6420B">
      <w:pPr>
        <w:shd w:val="clear" w:color="auto" w:fill="FFFFFF"/>
        <w:jc w:val="right"/>
      </w:pPr>
      <w:r>
        <w:t>к договору на управление</w:t>
      </w:r>
    </w:p>
    <w:p w:rsidR="00F6420B" w:rsidRDefault="00F06B88" w:rsidP="00F06B88">
      <w:pPr>
        <w:shd w:val="clear" w:color="auto" w:fill="FFFFFF"/>
        <w:jc w:val="right"/>
      </w:pPr>
      <w:r>
        <w:t xml:space="preserve"> многоквартирным домом</w:t>
      </w:r>
    </w:p>
    <w:p w:rsidR="00F6420B" w:rsidRDefault="00F6420B" w:rsidP="00F6420B">
      <w:pPr>
        <w:shd w:val="clear" w:color="auto" w:fill="FFFFFF"/>
        <w:jc w:val="right"/>
      </w:pPr>
      <w:r>
        <w:t>от «___»_____________20__ г. №____</w:t>
      </w:r>
    </w:p>
    <w:p w:rsidR="00A25BC6" w:rsidRDefault="00A25BC6" w:rsidP="00F6420B">
      <w:pPr>
        <w:shd w:val="clear" w:color="auto" w:fill="FFFFFF"/>
        <w:jc w:val="right"/>
      </w:pP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Директор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казенного учреждения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«Управление жилищно-коммунального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хозяйства города Когалым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 А.А. Морозов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628481, г. Когалым,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ул.Дружбы народов д.7, 1-й этаж</w:t>
      </w:r>
    </w:p>
    <w:p w:rsidR="00A25BC6" w:rsidRPr="00142E03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тел</w:t>
      </w:r>
      <w:r w:rsidRPr="00142E03">
        <w:rPr>
          <w:sz w:val="22"/>
          <w:szCs w:val="22"/>
        </w:rPr>
        <w:t>. (34667) 2-92-04</w:t>
      </w:r>
    </w:p>
    <w:p w:rsidR="00A25BC6" w:rsidRPr="00142E03" w:rsidRDefault="00A25BC6" w:rsidP="00A25BC6">
      <w:pPr>
        <w:jc w:val="right"/>
        <w:rPr>
          <w:sz w:val="22"/>
          <w:szCs w:val="22"/>
        </w:rPr>
      </w:pPr>
      <w:proofErr w:type="gramStart"/>
      <w:r>
        <w:rPr>
          <w:sz w:val="22"/>
          <w:szCs w:val="22"/>
          <w:lang w:val="en-US"/>
        </w:rPr>
        <w:t>e</w:t>
      </w:r>
      <w:r w:rsidRPr="00142E03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proofErr w:type="gramEnd"/>
      <w:r w:rsidRPr="00142E03">
        <w:rPr>
          <w:sz w:val="22"/>
          <w:szCs w:val="22"/>
        </w:rPr>
        <w:t xml:space="preserve">:  </w:t>
      </w:r>
      <w:r>
        <w:rPr>
          <w:sz w:val="22"/>
          <w:szCs w:val="22"/>
          <w:lang w:val="en-US"/>
        </w:rPr>
        <w:t>glonass</w:t>
      </w:r>
      <w:r w:rsidRPr="00142E03">
        <w:rPr>
          <w:sz w:val="22"/>
          <w:szCs w:val="22"/>
        </w:rPr>
        <w:t>1@</w:t>
      </w:r>
      <w:r>
        <w:rPr>
          <w:sz w:val="22"/>
          <w:szCs w:val="22"/>
          <w:lang w:val="en-US"/>
        </w:rPr>
        <w:t>yandex</w:t>
      </w:r>
      <w:r w:rsidRPr="00142E03"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ru</w:t>
      </w:r>
    </w:p>
    <w:p w:rsidR="00A25BC6" w:rsidRPr="00381A8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от «___»______________20__ г.</w:t>
      </w:r>
    </w:p>
    <w:p w:rsidR="00F6420B" w:rsidRDefault="00F6420B" w:rsidP="00F6420B">
      <w:pPr>
        <w:shd w:val="clear" w:color="auto" w:fill="FFFFFF"/>
        <w:jc w:val="right"/>
      </w:pPr>
    </w:p>
    <w:p w:rsidR="00F6420B" w:rsidRDefault="00F6420B" w:rsidP="00F6420B">
      <w:pPr>
        <w:shd w:val="clear" w:color="auto" w:fill="FFFFFF"/>
        <w:jc w:val="right"/>
      </w:pPr>
    </w:p>
    <w:p w:rsidR="00984FD8" w:rsidRDefault="00142E03" w:rsidP="00F06B88">
      <w:pPr>
        <w:shd w:val="clear" w:color="auto" w:fill="FFFFFF"/>
        <w:jc w:val="center"/>
        <w:rPr>
          <w:sz w:val="26"/>
          <w:szCs w:val="26"/>
        </w:rPr>
      </w:pPr>
      <w:r>
        <w:rPr>
          <w:sz w:val="26"/>
          <w:szCs w:val="26"/>
        </w:rPr>
        <w:t>Перечень обязательных работ и услуг по содержанию и ремонту</w:t>
      </w:r>
      <w:r w:rsidR="00F06B88">
        <w:rPr>
          <w:sz w:val="26"/>
          <w:szCs w:val="26"/>
        </w:rPr>
        <w:t xml:space="preserve"> </w:t>
      </w:r>
      <w:r w:rsidR="00984FD8" w:rsidRPr="00786B2A">
        <w:rPr>
          <w:sz w:val="26"/>
          <w:szCs w:val="26"/>
        </w:rPr>
        <w:t>общего им</w:t>
      </w:r>
      <w:r w:rsidR="00984FD8">
        <w:rPr>
          <w:sz w:val="26"/>
          <w:szCs w:val="26"/>
        </w:rPr>
        <w:t xml:space="preserve">ущества </w:t>
      </w:r>
      <w:r w:rsidR="00F06B88">
        <w:rPr>
          <w:sz w:val="26"/>
          <w:szCs w:val="26"/>
        </w:rPr>
        <w:t>многоквартирного дома</w:t>
      </w:r>
      <w:r w:rsidR="007D1A17">
        <w:rPr>
          <w:sz w:val="26"/>
          <w:szCs w:val="26"/>
        </w:rPr>
        <w:t xml:space="preserve"> по адресу: г. Когалым, ул. Рижская</w:t>
      </w:r>
      <w:r w:rsidR="00F06B88">
        <w:rPr>
          <w:sz w:val="26"/>
          <w:szCs w:val="26"/>
        </w:rPr>
        <w:t>, д.</w:t>
      </w:r>
      <w:r w:rsidR="007D1A17">
        <w:rPr>
          <w:sz w:val="26"/>
          <w:szCs w:val="26"/>
        </w:rPr>
        <w:t>7</w:t>
      </w:r>
      <w:r w:rsidR="00F06B88">
        <w:rPr>
          <w:sz w:val="26"/>
          <w:szCs w:val="26"/>
        </w:rPr>
        <w:t>.</w:t>
      </w:r>
    </w:p>
    <w:p w:rsidR="007D1A17" w:rsidRDefault="007D1A17" w:rsidP="00F06B88">
      <w:pPr>
        <w:shd w:val="clear" w:color="auto" w:fill="FFFFFF"/>
        <w:jc w:val="center"/>
        <w:rPr>
          <w:sz w:val="26"/>
          <w:szCs w:val="26"/>
        </w:rPr>
      </w:pPr>
    </w:p>
    <w:p w:rsidR="007D1A17" w:rsidRDefault="007D1A17" w:rsidP="007D1A17">
      <w:pPr>
        <w:shd w:val="clear" w:color="auto" w:fill="FFFFFF"/>
        <w:rPr>
          <w:color w:val="000000"/>
          <w:sz w:val="22"/>
          <w:szCs w:val="22"/>
        </w:rPr>
      </w:pPr>
      <w:r w:rsidRPr="003E55ED">
        <w:rPr>
          <w:color w:val="000000"/>
          <w:sz w:val="22"/>
          <w:szCs w:val="22"/>
        </w:rPr>
        <w:t xml:space="preserve">Общая площадь жилых помещений в МКД </w:t>
      </w:r>
      <w:r>
        <w:rPr>
          <w:color w:val="000000"/>
          <w:sz w:val="22"/>
          <w:szCs w:val="22"/>
        </w:rPr>
        <w:t>–</w:t>
      </w:r>
      <w:r w:rsidRPr="003E55ED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95,50</w:t>
      </w:r>
      <w:r w:rsidRPr="003E55ED">
        <w:rPr>
          <w:color w:val="000000"/>
          <w:sz w:val="22"/>
          <w:szCs w:val="22"/>
        </w:rPr>
        <w:t xml:space="preserve"> </w:t>
      </w:r>
      <w:proofErr w:type="spellStart"/>
      <w:r w:rsidRPr="003E55ED">
        <w:rPr>
          <w:color w:val="000000"/>
          <w:sz w:val="22"/>
          <w:szCs w:val="22"/>
        </w:rPr>
        <w:t>кв.м</w:t>
      </w:r>
      <w:proofErr w:type="spellEnd"/>
      <w:r>
        <w:rPr>
          <w:color w:val="000000"/>
          <w:sz w:val="22"/>
          <w:szCs w:val="22"/>
        </w:rPr>
        <w:t>.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960"/>
        <w:gridCol w:w="4580"/>
        <w:gridCol w:w="2000"/>
        <w:gridCol w:w="1360"/>
        <w:gridCol w:w="1306"/>
      </w:tblGrid>
      <w:tr w:rsidR="007D1A17" w:rsidRPr="007D1A17" w:rsidTr="007D1A17">
        <w:trPr>
          <w:trHeight w:val="1173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18"/>
                <w:szCs w:val="18"/>
              </w:rPr>
            </w:pPr>
            <w:r w:rsidRPr="007D1A17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4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18"/>
                <w:szCs w:val="18"/>
              </w:rPr>
            </w:pPr>
            <w:r w:rsidRPr="007D1A17">
              <w:rPr>
                <w:color w:val="000000"/>
                <w:sz w:val="18"/>
                <w:szCs w:val="18"/>
              </w:rPr>
              <w:t>Наименование работ и услуг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18"/>
                <w:szCs w:val="18"/>
              </w:rPr>
            </w:pPr>
            <w:r w:rsidRPr="007D1A17">
              <w:rPr>
                <w:color w:val="000000"/>
                <w:sz w:val="18"/>
                <w:szCs w:val="18"/>
              </w:rPr>
              <w:t>Периодичность выполнения работ и услуг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18"/>
                <w:szCs w:val="18"/>
              </w:rPr>
            </w:pPr>
            <w:r w:rsidRPr="007D1A17">
              <w:rPr>
                <w:color w:val="000000"/>
                <w:sz w:val="18"/>
                <w:szCs w:val="18"/>
              </w:rPr>
              <w:t>Годовая плата (рублей)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18"/>
                <w:szCs w:val="18"/>
              </w:rPr>
            </w:pPr>
            <w:r w:rsidRPr="007D1A17">
              <w:rPr>
                <w:color w:val="000000"/>
                <w:sz w:val="18"/>
                <w:szCs w:val="18"/>
              </w:rPr>
              <w:t>Стоимость на 1 кв. метр общей площади (рублей в месяц)</w:t>
            </w:r>
          </w:p>
        </w:tc>
      </w:tr>
      <w:tr w:rsidR="007D1A17" w:rsidRPr="007D1A17" w:rsidTr="007D1A17">
        <w:trPr>
          <w:trHeight w:val="285"/>
        </w:trPr>
        <w:tc>
          <w:tcPr>
            <w:tcW w:w="7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1A17" w:rsidRPr="007D1A17" w:rsidRDefault="007D1A17" w:rsidP="007D1A1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D1A17">
              <w:rPr>
                <w:b/>
                <w:bCs/>
                <w:color w:val="000000"/>
                <w:sz w:val="22"/>
                <w:szCs w:val="22"/>
              </w:rPr>
              <w:t>Расходы на управление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3A5AB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D1A17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3A5ABB">
              <w:rPr>
                <w:b/>
                <w:bCs/>
                <w:color w:val="000000"/>
                <w:sz w:val="22"/>
                <w:szCs w:val="22"/>
              </w:rPr>
              <w:t> 793,26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A17" w:rsidRPr="007D1A17" w:rsidRDefault="003A5ABB" w:rsidP="007D1A1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3,3</w:t>
            </w:r>
            <w:r w:rsidR="007D1A17" w:rsidRPr="007D1A17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7D1A17" w:rsidRPr="007D1A17" w:rsidTr="007D1A17">
        <w:trPr>
          <w:trHeight w:val="285"/>
        </w:trPr>
        <w:tc>
          <w:tcPr>
            <w:tcW w:w="75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D1A17">
              <w:rPr>
                <w:b/>
                <w:bCs/>
                <w:color w:val="000000"/>
                <w:sz w:val="22"/>
                <w:szCs w:val="22"/>
              </w:rPr>
              <w:t>Содержание многоквартирного дома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110" w:rsidRPr="007D1A17" w:rsidRDefault="00AE1110" w:rsidP="00AE111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21 484,92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18,75</w:t>
            </w:r>
          </w:p>
        </w:tc>
      </w:tr>
      <w:tr w:rsidR="007D1A17" w:rsidRPr="007D1A17" w:rsidTr="007D1A1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D1A17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D1A17">
              <w:rPr>
                <w:b/>
                <w:bCs/>
                <w:color w:val="000000"/>
                <w:sz w:val="20"/>
                <w:szCs w:val="20"/>
              </w:rPr>
              <w:t>Конструктивные элементы дома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E1110" w:rsidP="007D1A1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7 249,31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6,326</w:t>
            </w:r>
          </w:p>
        </w:tc>
      </w:tr>
      <w:tr w:rsidR="007D1A17" w:rsidRPr="007D1A17" w:rsidTr="007D1A1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D1A17">
              <w:rPr>
                <w:b/>
                <w:bCs/>
                <w:color w:val="000000"/>
                <w:sz w:val="20"/>
                <w:szCs w:val="20"/>
              </w:rPr>
              <w:t>1.1</w:t>
            </w:r>
          </w:p>
        </w:tc>
        <w:tc>
          <w:tcPr>
            <w:tcW w:w="6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D1A17">
              <w:rPr>
                <w:b/>
                <w:bCs/>
                <w:color w:val="000000"/>
                <w:sz w:val="20"/>
                <w:szCs w:val="20"/>
              </w:rPr>
              <w:t>Кровля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CA58DC" w:rsidP="007D1A1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990,14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3A5AB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D1A17">
              <w:rPr>
                <w:b/>
                <w:bCs/>
                <w:color w:val="000000"/>
                <w:sz w:val="22"/>
                <w:szCs w:val="22"/>
              </w:rPr>
              <w:t>0,</w:t>
            </w:r>
            <w:r w:rsidR="003A5ABB">
              <w:rPr>
                <w:b/>
                <w:bCs/>
                <w:color w:val="000000"/>
                <w:sz w:val="22"/>
                <w:szCs w:val="22"/>
              </w:rPr>
              <w:t>864</w:t>
            </w:r>
          </w:p>
        </w:tc>
      </w:tr>
      <w:tr w:rsidR="007D1A17" w:rsidRPr="007D1A17" w:rsidTr="007D1A1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1.1.1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плановые и внеплановые осмотры кровли с составлением дефектных ведомостей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по мере необходимости, но не реже 1 раза в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CA58DC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3A5ABB">
            <w:pPr>
              <w:jc w:val="center"/>
              <w:rPr>
                <w:color w:val="000000"/>
                <w:sz w:val="22"/>
                <w:szCs w:val="22"/>
              </w:rPr>
            </w:pPr>
            <w:r w:rsidRPr="007D1A17">
              <w:rPr>
                <w:color w:val="000000"/>
                <w:sz w:val="22"/>
                <w:szCs w:val="22"/>
              </w:rPr>
              <w:t>0,</w:t>
            </w:r>
            <w:r w:rsidR="003A5ABB">
              <w:rPr>
                <w:color w:val="000000"/>
                <w:sz w:val="22"/>
                <w:szCs w:val="22"/>
              </w:rPr>
              <w:t>127</w:t>
            </w:r>
          </w:p>
        </w:tc>
      </w:tr>
      <w:tr w:rsidR="007D1A17" w:rsidRPr="007D1A17" w:rsidTr="007D1A1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1.1.2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проверка неисправности и ремонт слуховых окон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CA58DC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844,60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3A5ABB">
            <w:pPr>
              <w:jc w:val="center"/>
              <w:rPr>
                <w:color w:val="000000"/>
                <w:sz w:val="22"/>
                <w:szCs w:val="22"/>
              </w:rPr>
            </w:pPr>
            <w:r w:rsidRPr="007D1A17">
              <w:rPr>
                <w:color w:val="000000"/>
                <w:sz w:val="22"/>
                <w:szCs w:val="22"/>
              </w:rPr>
              <w:t>0,</w:t>
            </w:r>
            <w:r w:rsidR="003A5ABB">
              <w:rPr>
                <w:color w:val="000000"/>
                <w:sz w:val="22"/>
                <w:szCs w:val="22"/>
              </w:rPr>
              <w:t>737</w:t>
            </w:r>
          </w:p>
        </w:tc>
      </w:tr>
      <w:tr w:rsidR="007D1A17" w:rsidRPr="007D1A17" w:rsidTr="007D1A1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D1A17">
              <w:rPr>
                <w:b/>
                <w:bCs/>
                <w:color w:val="000000"/>
                <w:sz w:val="20"/>
                <w:szCs w:val="20"/>
              </w:rPr>
              <w:t>1.2</w:t>
            </w:r>
          </w:p>
        </w:tc>
        <w:tc>
          <w:tcPr>
            <w:tcW w:w="6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D1A17">
              <w:rPr>
                <w:b/>
                <w:bCs/>
                <w:color w:val="000000"/>
                <w:sz w:val="20"/>
                <w:szCs w:val="20"/>
              </w:rPr>
              <w:t>Фасад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CA58DC" w:rsidP="007D1A1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520,36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3A5AB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D1A17">
              <w:rPr>
                <w:b/>
                <w:bCs/>
                <w:color w:val="000000"/>
                <w:sz w:val="22"/>
                <w:szCs w:val="22"/>
              </w:rPr>
              <w:t>0,</w:t>
            </w:r>
            <w:r w:rsidR="003A5ABB">
              <w:rPr>
                <w:b/>
                <w:bCs/>
                <w:color w:val="000000"/>
                <w:sz w:val="22"/>
                <w:szCs w:val="22"/>
              </w:rPr>
              <w:t>454</w:t>
            </w:r>
          </w:p>
        </w:tc>
      </w:tr>
      <w:tr w:rsidR="007D1A17" w:rsidRPr="007D1A17" w:rsidTr="007D1A1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1.2.1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плановые и внеплановые осмотры фасада с составлением дефектных ведомостей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по мере необходимости, но не реже 1 раз в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CA58DC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520,28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3A5ABB">
            <w:pPr>
              <w:jc w:val="center"/>
              <w:rPr>
                <w:color w:val="000000"/>
                <w:sz w:val="22"/>
                <w:szCs w:val="22"/>
              </w:rPr>
            </w:pPr>
            <w:r w:rsidRPr="007D1A17">
              <w:rPr>
                <w:color w:val="000000"/>
                <w:sz w:val="22"/>
                <w:szCs w:val="22"/>
              </w:rPr>
              <w:t>0,4</w:t>
            </w:r>
            <w:r w:rsidR="003A5ABB">
              <w:rPr>
                <w:color w:val="000000"/>
                <w:sz w:val="22"/>
                <w:szCs w:val="22"/>
              </w:rPr>
              <w:t>54</w:t>
            </w:r>
          </w:p>
        </w:tc>
      </w:tr>
      <w:tr w:rsidR="007D1A17" w:rsidRPr="007D1A17" w:rsidTr="007D1A1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1.2.2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проверка состояния продухов в цоколях и их заделка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по мере необходимости, но не реже 1 раз в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CA58DC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0,00007</w:t>
            </w:r>
          </w:p>
        </w:tc>
      </w:tr>
      <w:tr w:rsidR="007D1A17" w:rsidRPr="007D1A17" w:rsidTr="007D1A1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D1A17">
              <w:rPr>
                <w:b/>
                <w:bCs/>
                <w:color w:val="000000"/>
                <w:sz w:val="20"/>
                <w:szCs w:val="20"/>
              </w:rPr>
              <w:t>1.3</w:t>
            </w:r>
          </w:p>
        </w:tc>
        <w:tc>
          <w:tcPr>
            <w:tcW w:w="6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D1A17">
              <w:rPr>
                <w:b/>
                <w:bCs/>
                <w:color w:val="000000"/>
                <w:sz w:val="20"/>
                <w:szCs w:val="20"/>
              </w:rPr>
              <w:t>Техническое подполье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CA58DC" w:rsidP="007D1A1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59,25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0,051</w:t>
            </w:r>
            <w:r w:rsidR="007D1A17" w:rsidRPr="007D1A17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7D1A17" w:rsidRPr="007D1A17" w:rsidTr="007D1A1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1.3.1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 xml:space="preserve">плановые и внеплановые осмотры </w:t>
            </w:r>
            <w:proofErr w:type="spellStart"/>
            <w:r w:rsidRPr="007D1A17">
              <w:rPr>
                <w:color w:val="000000"/>
                <w:sz w:val="20"/>
                <w:szCs w:val="20"/>
              </w:rPr>
              <w:t>техподполья</w:t>
            </w:r>
            <w:proofErr w:type="spellEnd"/>
            <w:r w:rsidRPr="007D1A17">
              <w:rPr>
                <w:color w:val="000000"/>
                <w:sz w:val="20"/>
                <w:szCs w:val="20"/>
              </w:rPr>
              <w:t xml:space="preserve"> с составлением дефектных ведомостей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CA58DC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2"/>
                <w:szCs w:val="22"/>
              </w:rPr>
            </w:pPr>
            <w:r w:rsidRPr="007D1A17">
              <w:rPr>
                <w:color w:val="000000"/>
                <w:sz w:val="22"/>
                <w:szCs w:val="22"/>
              </w:rPr>
              <w:t>0,03</w:t>
            </w:r>
            <w:r w:rsidR="003A5ABB">
              <w:rPr>
                <w:color w:val="000000"/>
                <w:sz w:val="22"/>
                <w:szCs w:val="22"/>
              </w:rPr>
              <w:t>8</w:t>
            </w:r>
            <w:r w:rsidRPr="007D1A17">
              <w:rPr>
                <w:color w:val="000000"/>
                <w:sz w:val="22"/>
                <w:szCs w:val="22"/>
              </w:rPr>
              <w:t>5</w:t>
            </w:r>
          </w:p>
        </w:tc>
      </w:tr>
      <w:tr w:rsidR="007D1A17" w:rsidRPr="007D1A17" w:rsidTr="007D1A1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lastRenderedPageBreak/>
              <w:t>1.3.2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 xml:space="preserve">мелкий ремонт и укрепление дверей в </w:t>
            </w:r>
            <w:proofErr w:type="spellStart"/>
            <w:r w:rsidRPr="007D1A17">
              <w:rPr>
                <w:color w:val="000000"/>
                <w:sz w:val="20"/>
                <w:szCs w:val="20"/>
              </w:rPr>
              <w:t>техподполье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CA58DC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2"/>
                <w:szCs w:val="22"/>
              </w:rPr>
            </w:pPr>
            <w:r w:rsidRPr="007D1A17">
              <w:rPr>
                <w:color w:val="000000"/>
                <w:sz w:val="22"/>
                <w:szCs w:val="22"/>
              </w:rPr>
              <w:t>0,01</w:t>
            </w:r>
            <w:r w:rsidR="003A5ABB">
              <w:rPr>
                <w:color w:val="000000"/>
                <w:sz w:val="22"/>
                <w:szCs w:val="22"/>
              </w:rPr>
              <w:t>3</w:t>
            </w:r>
            <w:r w:rsidRPr="007D1A17">
              <w:rPr>
                <w:color w:val="000000"/>
                <w:sz w:val="22"/>
                <w:szCs w:val="22"/>
              </w:rPr>
              <w:t>2</w:t>
            </w:r>
          </w:p>
        </w:tc>
      </w:tr>
      <w:tr w:rsidR="007D1A17" w:rsidRPr="007D1A17" w:rsidTr="007D1A1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D1A17">
              <w:rPr>
                <w:b/>
                <w:bCs/>
                <w:color w:val="000000"/>
                <w:sz w:val="20"/>
                <w:szCs w:val="20"/>
              </w:rPr>
              <w:t>1.4</w:t>
            </w:r>
          </w:p>
        </w:tc>
        <w:tc>
          <w:tcPr>
            <w:tcW w:w="6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D1A17">
              <w:rPr>
                <w:b/>
                <w:bCs/>
                <w:color w:val="000000"/>
                <w:sz w:val="20"/>
                <w:szCs w:val="20"/>
              </w:rPr>
              <w:t>Чердачное помещение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C74B74" w:rsidP="007D1A1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270,45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3A5AB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D1A17">
              <w:rPr>
                <w:b/>
                <w:bCs/>
                <w:color w:val="000000"/>
                <w:sz w:val="22"/>
                <w:szCs w:val="22"/>
              </w:rPr>
              <w:t>0,2</w:t>
            </w:r>
            <w:r w:rsidR="003A5ABB">
              <w:rPr>
                <w:b/>
                <w:bCs/>
                <w:color w:val="000000"/>
                <w:sz w:val="22"/>
                <w:szCs w:val="22"/>
              </w:rPr>
              <w:t>36</w:t>
            </w:r>
          </w:p>
        </w:tc>
      </w:tr>
      <w:tr w:rsidR="007D1A17" w:rsidRPr="007D1A17" w:rsidTr="007D1A1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14.1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плановые и внеплановые осмотры чердачного помещения с составлением дефектных ведомостей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C74B74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53,86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0,047</w:t>
            </w:r>
          </w:p>
        </w:tc>
      </w:tr>
      <w:tr w:rsidR="007D1A17" w:rsidRPr="007D1A17" w:rsidTr="007D1A1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1.4.2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мелкий ремонт и укрепление дверей и люков выхода на кровлю и чердачное помещение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C74B74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48,13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0,042</w:t>
            </w:r>
          </w:p>
        </w:tc>
      </w:tr>
      <w:tr w:rsidR="007D1A17" w:rsidRPr="007D1A17" w:rsidTr="007D1A1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1.4.3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ремонт и укрепление жалюзийных решеток на слуховых окнах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C74B74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0,147</w:t>
            </w:r>
          </w:p>
        </w:tc>
      </w:tr>
      <w:tr w:rsidR="007D1A17" w:rsidRPr="007D1A17" w:rsidTr="007D1A1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D1A17">
              <w:rPr>
                <w:b/>
                <w:bCs/>
                <w:color w:val="000000"/>
                <w:sz w:val="20"/>
                <w:szCs w:val="20"/>
              </w:rPr>
              <w:t>1.5</w:t>
            </w:r>
          </w:p>
        </w:tc>
        <w:tc>
          <w:tcPr>
            <w:tcW w:w="6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D1A17">
              <w:rPr>
                <w:b/>
                <w:bCs/>
                <w:color w:val="000000"/>
                <w:sz w:val="20"/>
                <w:szCs w:val="20"/>
              </w:rPr>
              <w:t>Отмостка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D1A17">
              <w:rPr>
                <w:b/>
                <w:bCs/>
                <w:color w:val="000000"/>
                <w:sz w:val="22"/>
                <w:szCs w:val="22"/>
              </w:rPr>
              <w:t>3,44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D1A17">
              <w:rPr>
                <w:b/>
                <w:bCs/>
                <w:color w:val="000000"/>
                <w:sz w:val="22"/>
                <w:szCs w:val="22"/>
              </w:rPr>
              <w:t>0,003</w:t>
            </w:r>
          </w:p>
        </w:tc>
      </w:tr>
      <w:tr w:rsidR="007D1A17" w:rsidRPr="007D1A17" w:rsidTr="007D1A1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1.5.1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 xml:space="preserve">плановые и внеплановые осмотры </w:t>
            </w:r>
            <w:proofErr w:type="spellStart"/>
            <w:r w:rsidRPr="007D1A17">
              <w:rPr>
                <w:color w:val="000000"/>
                <w:sz w:val="20"/>
                <w:szCs w:val="20"/>
              </w:rPr>
              <w:t>отмосток</w:t>
            </w:r>
            <w:proofErr w:type="spellEnd"/>
            <w:r w:rsidRPr="007D1A17">
              <w:rPr>
                <w:color w:val="000000"/>
                <w:sz w:val="20"/>
                <w:szCs w:val="20"/>
              </w:rPr>
              <w:t xml:space="preserve"> с составлением дефектных ведомостей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по мере необходимости, но не реже 1 раза в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C74B74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2"/>
                <w:szCs w:val="22"/>
              </w:rPr>
            </w:pPr>
            <w:r w:rsidRPr="007D1A17">
              <w:rPr>
                <w:color w:val="000000"/>
                <w:sz w:val="22"/>
                <w:szCs w:val="22"/>
              </w:rPr>
              <w:t>0,003</w:t>
            </w:r>
          </w:p>
        </w:tc>
      </w:tr>
      <w:tr w:rsidR="007D1A17" w:rsidRPr="007D1A17" w:rsidTr="007D1A1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D1A17">
              <w:rPr>
                <w:b/>
                <w:bCs/>
                <w:color w:val="000000"/>
                <w:sz w:val="20"/>
                <w:szCs w:val="20"/>
              </w:rPr>
              <w:t>1.6</w:t>
            </w:r>
          </w:p>
        </w:tc>
        <w:tc>
          <w:tcPr>
            <w:tcW w:w="6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D1A17">
              <w:rPr>
                <w:b/>
                <w:bCs/>
                <w:color w:val="000000"/>
                <w:sz w:val="20"/>
                <w:szCs w:val="20"/>
              </w:rPr>
              <w:t xml:space="preserve">Внутренние системы холодного, горячего водоснабжения и водоотведения, отопления и электроснабжения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E1110" w:rsidP="007D1A1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5 405,67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3A5AB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D1A17">
              <w:rPr>
                <w:b/>
                <w:bCs/>
                <w:color w:val="000000"/>
                <w:sz w:val="22"/>
                <w:szCs w:val="22"/>
              </w:rPr>
              <w:t>4,</w:t>
            </w:r>
            <w:r w:rsidR="003A5ABB">
              <w:rPr>
                <w:b/>
                <w:bCs/>
                <w:color w:val="000000"/>
                <w:sz w:val="22"/>
                <w:szCs w:val="22"/>
              </w:rPr>
              <w:t>717</w:t>
            </w:r>
          </w:p>
        </w:tc>
      </w:tr>
      <w:tr w:rsidR="007D1A17" w:rsidRPr="007D1A17" w:rsidTr="007D1A1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D1A17">
              <w:rPr>
                <w:b/>
                <w:bCs/>
                <w:color w:val="000000"/>
                <w:sz w:val="20"/>
                <w:szCs w:val="20"/>
              </w:rPr>
              <w:t>1.6.1</w:t>
            </w:r>
          </w:p>
        </w:tc>
        <w:tc>
          <w:tcPr>
            <w:tcW w:w="6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D1A17">
              <w:rPr>
                <w:b/>
                <w:bCs/>
                <w:color w:val="000000"/>
                <w:sz w:val="20"/>
                <w:szCs w:val="20"/>
              </w:rPr>
              <w:t>Внутриквартирные системы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AA12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D1A17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AA125A">
              <w:rPr>
                <w:b/>
                <w:bCs/>
                <w:color w:val="000000"/>
                <w:sz w:val="22"/>
                <w:szCs w:val="22"/>
              </w:rPr>
              <w:t> 458,85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3A5AB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D1A17">
              <w:rPr>
                <w:b/>
                <w:bCs/>
                <w:color w:val="000000"/>
                <w:sz w:val="22"/>
                <w:szCs w:val="22"/>
              </w:rPr>
              <w:t>1,</w:t>
            </w:r>
            <w:r w:rsidR="003A5ABB">
              <w:rPr>
                <w:b/>
                <w:bCs/>
                <w:color w:val="000000"/>
                <w:sz w:val="22"/>
                <w:szCs w:val="22"/>
              </w:rPr>
              <w:t>273</w:t>
            </w:r>
          </w:p>
        </w:tc>
      </w:tr>
      <w:tr w:rsidR="007D1A17" w:rsidRPr="007D1A17" w:rsidTr="007D1A17">
        <w:trPr>
          <w:trHeight w:val="14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1.6.1.1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плановые и внеплановые осмотры систем холодного и горячего водоснабжения, водоотведения и отопления с обязательным отражением в журнале профилактического осмотра их технического состояния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по мере необходимости, но не реже 1 раз в год (согласно графика профилактического осмотра)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A125A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1 034,84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3A5ABB">
            <w:pPr>
              <w:jc w:val="center"/>
              <w:rPr>
                <w:color w:val="000000"/>
                <w:sz w:val="22"/>
                <w:szCs w:val="22"/>
              </w:rPr>
            </w:pPr>
            <w:r w:rsidRPr="007D1A17">
              <w:rPr>
                <w:color w:val="000000"/>
                <w:sz w:val="22"/>
                <w:szCs w:val="22"/>
              </w:rPr>
              <w:t>0,</w:t>
            </w:r>
            <w:r w:rsidR="003A5ABB">
              <w:rPr>
                <w:color w:val="000000"/>
                <w:sz w:val="22"/>
                <w:szCs w:val="22"/>
              </w:rPr>
              <w:t>903</w:t>
            </w:r>
          </w:p>
        </w:tc>
      </w:tr>
      <w:tr w:rsidR="007D1A17" w:rsidRPr="007D1A17" w:rsidTr="007D1A1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1.6.1.2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ревизия или замена отсекающих вентилей холодного и горячего водоснабжения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A125A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3A5ABB">
            <w:pPr>
              <w:jc w:val="center"/>
              <w:rPr>
                <w:color w:val="000000"/>
                <w:sz w:val="22"/>
                <w:szCs w:val="22"/>
              </w:rPr>
            </w:pPr>
            <w:r w:rsidRPr="007D1A17">
              <w:rPr>
                <w:color w:val="000000"/>
                <w:sz w:val="22"/>
                <w:szCs w:val="22"/>
              </w:rPr>
              <w:t>0,0</w:t>
            </w:r>
            <w:r w:rsidR="003A5ABB">
              <w:rPr>
                <w:color w:val="000000"/>
                <w:sz w:val="22"/>
                <w:szCs w:val="22"/>
              </w:rPr>
              <w:t>95</w:t>
            </w:r>
          </w:p>
        </w:tc>
      </w:tr>
      <w:tr w:rsidR="007D1A17" w:rsidRPr="007D1A17" w:rsidTr="007D1A1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1.6.1.3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укрепление трубопроводов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A125A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0,034</w:t>
            </w:r>
          </w:p>
        </w:tc>
      </w:tr>
      <w:tr w:rsidR="007D1A17" w:rsidRPr="007D1A17" w:rsidTr="007D1A1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1.6.1.4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замена сальниковых набивок, льняных подмоток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A125A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17,19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0,015</w:t>
            </w:r>
          </w:p>
        </w:tc>
      </w:tr>
      <w:tr w:rsidR="007D1A17" w:rsidRPr="007D1A17" w:rsidTr="007D1A1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1.6.1.5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 xml:space="preserve">прочистка стояков систем холодного, горячего водоснабжения 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A125A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2"/>
                <w:szCs w:val="22"/>
              </w:rPr>
            </w:pPr>
            <w:r w:rsidRPr="007D1A17">
              <w:rPr>
                <w:color w:val="000000"/>
                <w:sz w:val="22"/>
                <w:szCs w:val="22"/>
              </w:rPr>
              <w:t>0,001</w:t>
            </w:r>
          </w:p>
        </w:tc>
      </w:tr>
      <w:tr w:rsidR="007D1A17" w:rsidRPr="007D1A17" w:rsidTr="007D1A1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1.6.1.6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устранение засора в системе хоз. фекальной канализации (общий стояк)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по выявлению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A125A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21,77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0,019</w:t>
            </w:r>
          </w:p>
        </w:tc>
      </w:tr>
      <w:tr w:rsidR="007D1A17" w:rsidRPr="007D1A17" w:rsidTr="007D1A1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1.6.1.7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прочистка радиаторов, регулировка трехходовых кранов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A125A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0,076</w:t>
            </w:r>
          </w:p>
        </w:tc>
      </w:tr>
      <w:tr w:rsidR="007D1A17" w:rsidRPr="007D1A17" w:rsidTr="007D1A1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1.6.1.8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 xml:space="preserve">устранение течи на трубопроводах систем горячего и холодного водоснабжения 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по заявкам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A125A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148,98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0,130</w:t>
            </w:r>
          </w:p>
        </w:tc>
      </w:tr>
      <w:tr w:rsidR="007D1A17" w:rsidRPr="007D1A17" w:rsidTr="007D1A1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D1A17">
              <w:rPr>
                <w:b/>
                <w:bCs/>
                <w:color w:val="000000"/>
                <w:sz w:val="20"/>
                <w:szCs w:val="20"/>
              </w:rPr>
              <w:t>1.6.2</w:t>
            </w:r>
          </w:p>
        </w:tc>
        <w:tc>
          <w:tcPr>
            <w:tcW w:w="6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D1A17">
              <w:rPr>
                <w:b/>
                <w:bCs/>
                <w:color w:val="000000"/>
                <w:sz w:val="20"/>
                <w:szCs w:val="20"/>
              </w:rPr>
              <w:t>Общедомовые системы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A125A" w:rsidP="007D1A1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841,17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0,734</w:t>
            </w:r>
          </w:p>
        </w:tc>
      </w:tr>
      <w:tr w:rsidR="007D1A17" w:rsidRPr="007D1A17" w:rsidTr="007D1A17">
        <w:trPr>
          <w:trHeight w:val="85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1.6.2.1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 xml:space="preserve">проведение </w:t>
            </w:r>
            <w:proofErr w:type="spellStart"/>
            <w:r w:rsidRPr="007D1A17">
              <w:rPr>
                <w:color w:val="000000"/>
                <w:sz w:val="20"/>
                <w:szCs w:val="20"/>
              </w:rPr>
              <w:t>планово</w:t>
            </w:r>
            <w:proofErr w:type="spellEnd"/>
            <w:r w:rsidRPr="007D1A17">
              <w:rPr>
                <w:color w:val="000000"/>
                <w:sz w:val="20"/>
                <w:szCs w:val="20"/>
              </w:rPr>
              <w:t xml:space="preserve"> предупредительных ремонтов систем холодного и горячего водоснабжения, отопления, электроснабжения и электрических устройств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1 раз в год (согласно графика ППР)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A125A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0,072</w:t>
            </w:r>
          </w:p>
        </w:tc>
      </w:tr>
      <w:tr w:rsidR="007D1A17" w:rsidRPr="007D1A17" w:rsidTr="007D1A1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1.6.2.2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удаление воздуха из системы отопления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постоянно, после начала отопительного периода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A125A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41,26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0,036</w:t>
            </w:r>
          </w:p>
        </w:tc>
      </w:tr>
      <w:tr w:rsidR="007D1A17" w:rsidRPr="007D1A17" w:rsidTr="007D1A1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1.6.2.3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замена сальниковых набивок, льняных подмоток, смена вентилей, задвижек, устранение течи, утепление трубопроводов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A125A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0,051</w:t>
            </w:r>
          </w:p>
        </w:tc>
      </w:tr>
      <w:tr w:rsidR="007D1A17" w:rsidRPr="007D1A17" w:rsidTr="007D1A1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1.6.2.4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прочистка канализационных сетей до первого выпуска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A125A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0,007</w:t>
            </w:r>
          </w:p>
        </w:tc>
      </w:tr>
      <w:tr w:rsidR="007D1A17" w:rsidRPr="007D1A17" w:rsidTr="007D1A17">
        <w:trPr>
          <w:trHeight w:val="157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lastRenderedPageBreak/>
              <w:t>1.6.2.5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 xml:space="preserve">наружный и внутренний осмотр электрических шкафов вводно-распределительных устройств, ликвидация видимых повреждений, проверка работоспособности оборудования, проверка наличия и восстановление нарушенных пломб и маркировки, контроль за отсутствием перегревов электрических сетей 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3 раза в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A125A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567,27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0,495</w:t>
            </w:r>
          </w:p>
        </w:tc>
      </w:tr>
      <w:tr w:rsidR="007D1A17" w:rsidRPr="007D1A17" w:rsidTr="007D1A1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1.6.2.6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при возникновении аварийных ситуаций немедленное отключение неисправного оборудования или участка электрической сети до устранения неисправности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A125A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0,073</w:t>
            </w:r>
          </w:p>
        </w:tc>
      </w:tr>
      <w:tr w:rsidR="007D1A17" w:rsidRPr="007D1A17" w:rsidTr="007D1A1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D1A17">
              <w:rPr>
                <w:b/>
                <w:bCs/>
                <w:color w:val="000000"/>
                <w:sz w:val="20"/>
                <w:szCs w:val="20"/>
              </w:rPr>
              <w:t>1.6.3</w:t>
            </w:r>
          </w:p>
        </w:tc>
        <w:tc>
          <w:tcPr>
            <w:tcW w:w="6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D1A17">
              <w:rPr>
                <w:b/>
                <w:bCs/>
                <w:color w:val="000000"/>
                <w:sz w:val="20"/>
                <w:szCs w:val="20"/>
              </w:rPr>
              <w:t>Подготовка к эксплуатации в осенне-зимний период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A125A" w:rsidP="007D1A1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3 105,65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2,710</w:t>
            </w:r>
          </w:p>
        </w:tc>
      </w:tr>
      <w:tr w:rsidR="007D1A17" w:rsidRPr="007D1A17" w:rsidTr="007D1A17">
        <w:trPr>
          <w:trHeight w:val="58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1.6.3.1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восстановление разрушенной теплоизоляции трубопроводов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при подготовке к работе в осенне-зимний период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A125A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0,082</w:t>
            </w:r>
          </w:p>
        </w:tc>
      </w:tr>
      <w:tr w:rsidR="007D1A17" w:rsidRPr="007D1A17" w:rsidTr="007D1A17">
        <w:trPr>
          <w:trHeight w:val="6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1.6.3.2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замена отдельных участков трубопроводов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при подготовке к работе в осенне-зимний период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A125A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143,25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0,125</w:t>
            </w:r>
          </w:p>
        </w:tc>
      </w:tr>
      <w:tr w:rsidR="007D1A17" w:rsidRPr="007D1A17" w:rsidTr="007D1A17">
        <w:trPr>
          <w:trHeight w:val="58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1.6.3.3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промывка системы водоснабжения и системы отопления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при подготовке к работе в осенне-зимний период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A125A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1 048,59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3A5ABB">
            <w:pPr>
              <w:jc w:val="center"/>
              <w:rPr>
                <w:color w:val="000000"/>
                <w:sz w:val="22"/>
                <w:szCs w:val="22"/>
              </w:rPr>
            </w:pPr>
            <w:r w:rsidRPr="007D1A17">
              <w:rPr>
                <w:color w:val="000000"/>
                <w:sz w:val="22"/>
                <w:szCs w:val="22"/>
              </w:rPr>
              <w:t>0,</w:t>
            </w:r>
            <w:r w:rsidR="003A5ABB">
              <w:rPr>
                <w:color w:val="000000"/>
                <w:sz w:val="22"/>
                <w:szCs w:val="22"/>
              </w:rPr>
              <w:t>915</w:t>
            </w:r>
          </w:p>
        </w:tc>
      </w:tr>
      <w:tr w:rsidR="007D1A17" w:rsidRPr="007D1A17" w:rsidTr="007D1A17">
        <w:trPr>
          <w:trHeight w:val="6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1.6.3.4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регулировка системы отопления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при подготовке к работе в осенне-зимний период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A125A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1 184,96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3A5A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1,034</w:t>
            </w:r>
          </w:p>
        </w:tc>
      </w:tr>
      <w:tr w:rsidR="007D1A17" w:rsidRPr="007D1A17" w:rsidTr="007D1A17">
        <w:trPr>
          <w:trHeight w:val="61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1.6.3.5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 xml:space="preserve">проведение гидравлических испытаний 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при подготовке к работе в осенне-зимний период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A125A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441,21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0,385</w:t>
            </w:r>
          </w:p>
        </w:tc>
      </w:tr>
      <w:tr w:rsidR="007D1A17" w:rsidRPr="007D1A17" w:rsidTr="007D1A17">
        <w:trPr>
          <w:trHeight w:val="67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1.6.3.6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консервация системы отопления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при подготовке к работе в весенне-летний период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A125A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193,67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0,169</w:t>
            </w:r>
          </w:p>
        </w:tc>
      </w:tr>
      <w:tr w:rsidR="007D1A17" w:rsidRPr="007D1A17" w:rsidTr="007D1A1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D1A17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D1A17">
              <w:rPr>
                <w:b/>
                <w:bCs/>
                <w:color w:val="000000"/>
                <w:sz w:val="20"/>
                <w:szCs w:val="20"/>
              </w:rPr>
              <w:t>Содержание жилого дома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A125A" w:rsidP="007D1A1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295,67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0,258</w:t>
            </w:r>
          </w:p>
        </w:tc>
      </w:tr>
      <w:tr w:rsidR="007D1A17" w:rsidRPr="007D1A17" w:rsidTr="007D1A1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D1A17">
              <w:rPr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6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D1A17">
              <w:rPr>
                <w:b/>
                <w:bCs/>
                <w:color w:val="000000"/>
                <w:sz w:val="20"/>
                <w:szCs w:val="20"/>
              </w:rPr>
              <w:t>Кровля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A125A" w:rsidP="007D1A1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28,65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0,025</w:t>
            </w:r>
          </w:p>
        </w:tc>
      </w:tr>
      <w:tr w:rsidR="007D1A17" w:rsidRPr="007D1A17" w:rsidTr="007D1A17">
        <w:trPr>
          <w:trHeight w:val="67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удаление наледи со скатной кровли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по мере необходимости в зимний период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A125A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0,025</w:t>
            </w:r>
          </w:p>
        </w:tc>
      </w:tr>
      <w:tr w:rsidR="007D1A17" w:rsidRPr="007D1A17" w:rsidTr="007D1A1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D1A17">
              <w:rPr>
                <w:b/>
                <w:bCs/>
                <w:color w:val="000000"/>
                <w:sz w:val="20"/>
                <w:szCs w:val="20"/>
              </w:rPr>
              <w:t>2.2</w:t>
            </w:r>
          </w:p>
        </w:tc>
        <w:tc>
          <w:tcPr>
            <w:tcW w:w="6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D1A17">
              <w:rPr>
                <w:b/>
                <w:bCs/>
                <w:color w:val="000000"/>
                <w:sz w:val="20"/>
                <w:szCs w:val="20"/>
              </w:rPr>
              <w:t>Техподполье</w:t>
            </w:r>
            <w:proofErr w:type="spellEnd"/>
            <w:r w:rsidRPr="007D1A17">
              <w:rPr>
                <w:b/>
                <w:bCs/>
                <w:color w:val="000000"/>
                <w:sz w:val="20"/>
                <w:szCs w:val="20"/>
              </w:rPr>
              <w:t xml:space="preserve"> и чердачное помещение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A125A" w:rsidP="007D1A1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267,02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0,233</w:t>
            </w:r>
          </w:p>
        </w:tc>
      </w:tr>
      <w:tr w:rsidR="007D1A17" w:rsidRPr="007D1A17" w:rsidTr="007D1A1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2.2.1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соблюдение температурно-влажностного режима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A125A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267,02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0,233</w:t>
            </w:r>
          </w:p>
        </w:tc>
      </w:tr>
      <w:tr w:rsidR="007D1A17" w:rsidRPr="007D1A17" w:rsidTr="007D1A1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D1A17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D1A17" w:rsidRPr="007D1A17" w:rsidRDefault="007D1A17" w:rsidP="007D1A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D1A17">
              <w:rPr>
                <w:b/>
                <w:bCs/>
                <w:color w:val="000000"/>
                <w:sz w:val="20"/>
                <w:szCs w:val="20"/>
              </w:rPr>
              <w:t>Уборка придомовой территории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E1110" w:rsidP="007D1A1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7 635,79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6,663</w:t>
            </w:r>
          </w:p>
        </w:tc>
      </w:tr>
      <w:tr w:rsidR="007D1A17" w:rsidRPr="007D1A17" w:rsidTr="007D1A1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очистка контейнерных площадок от остатков ТБО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ежедневно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A125A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3 156,08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2,754</w:t>
            </w:r>
          </w:p>
        </w:tc>
      </w:tr>
      <w:tr w:rsidR="007D1A17" w:rsidRPr="007D1A17" w:rsidTr="007D1A17">
        <w:trPr>
          <w:trHeight w:val="3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3.2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очистка контейнерных площадок от снега в зимнее время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ежедневно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A125A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4 479,71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3,909</w:t>
            </w:r>
          </w:p>
        </w:tc>
      </w:tr>
      <w:tr w:rsidR="007D1A17" w:rsidRPr="007D1A17" w:rsidTr="007D1A1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D1A17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6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D1A17" w:rsidRPr="007D1A17" w:rsidRDefault="007D1A17" w:rsidP="007D1A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D1A17">
              <w:rPr>
                <w:b/>
                <w:bCs/>
                <w:color w:val="000000"/>
                <w:sz w:val="20"/>
                <w:szCs w:val="20"/>
              </w:rPr>
              <w:t>Вывоз твердых бытовых отходов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E1110" w:rsidP="007D1A1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3 279,86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2,862</w:t>
            </w:r>
          </w:p>
        </w:tc>
      </w:tr>
      <w:tr w:rsidR="007D1A17" w:rsidRPr="007D1A17" w:rsidTr="007D1A1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вывоз твердых бытовых отходов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1 раз в день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E1110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3 279,85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2,862</w:t>
            </w:r>
          </w:p>
        </w:tc>
      </w:tr>
      <w:tr w:rsidR="007D1A17" w:rsidRPr="007D1A17" w:rsidTr="007D1A1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4.2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вывоз крупногабаритного мусора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1 раз в неделю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2"/>
                <w:szCs w:val="22"/>
              </w:rPr>
            </w:pPr>
            <w:r w:rsidRPr="007D1A17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2"/>
                <w:szCs w:val="22"/>
              </w:rPr>
            </w:pPr>
            <w:r w:rsidRPr="007D1A17">
              <w:rPr>
                <w:color w:val="000000"/>
                <w:sz w:val="22"/>
                <w:szCs w:val="22"/>
              </w:rPr>
              <w:t>0,00001</w:t>
            </w:r>
          </w:p>
        </w:tc>
      </w:tr>
      <w:tr w:rsidR="007D1A17" w:rsidRPr="007D1A17" w:rsidTr="007D1A1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D1A17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D1A17" w:rsidRPr="007D1A17" w:rsidRDefault="007D1A17" w:rsidP="007D1A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D1A17">
              <w:rPr>
                <w:b/>
                <w:bCs/>
                <w:color w:val="000000"/>
                <w:sz w:val="20"/>
                <w:szCs w:val="20"/>
              </w:rPr>
              <w:t>Аварийно-диспетчерское обслуживание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E1110" w:rsidP="007D1A1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2 034,15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1,775</w:t>
            </w:r>
          </w:p>
        </w:tc>
      </w:tr>
      <w:tr w:rsidR="007D1A17" w:rsidRPr="007D1A17" w:rsidTr="007D1A1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круглосуточное диспетчерское обслуживание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E1110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2 034,15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1,775</w:t>
            </w:r>
          </w:p>
        </w:tc>
      </w:tr>
      <w:tr w:rsidR="007D1A17" w:rsidRPr="007D1A17" w:rsidTr="007D1A1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D1A17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D1A17" w:rsidRPr="007D1A17" w:rsidRDefault="007D1A17" w:rsidP="007D1A1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D1A17">
              <w:rPr>
                <w:b/>
                <w:bCs/>
                <w:color w:val="000000"/>
                <w:sz w:val="20"/>
                <w:szCs w:val="20"/>
              </w:rPr>
              <w:t>Прочие услуги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E1110" w:rsidP="007D1A1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990,14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0,864</w:t>
            </w:r>
          </w:p>
        </w:tc>
      </w:tr>
      <w:tr w:rsidR="007D1A17" w:rsidRPr="007D1A17" w:rsidTr="007D1A1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 xml:space="preserve">   6.1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дератизация и дезинсекция мест общего пользования, технического подполья, чердачного помещения и контейнерных площадок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E1110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990,14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0,864</w:t>
            </w:r>
          </w:p>
        </w:tc>
      </w:tr>
      <w:tr w:rsidR="007D1A17" w:rsidRPr="007D1A17" w:rsidTr="007D1A17">
        <w:trPr>
          <w:trHeight w:val="315"/>
        </w:trPr>
        <w:tc>
          <w:tcPr>
            <w:tcW w:w="7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D1A17">
              <w:rPr>
                <w:b/>
                <w:bCs/>
                <w:color w:val="000000"/>
                <w:sz w:val="22"/>
                <w:szCs w:val="22"/>
              </w:rPr>
              <w:t>Текущий ремонт многоквартирного дома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E1110" w:rsidP="007D1A1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5 004,57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4,37</w:t>
            </w:r>
          </w:p>
        </w:tc>
      </w:tr>
      <w:tr w:rsidR="007D1A17" w:rsidRPr="007D1A17" w:rsidTr="007D1A1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 xml:space="preserve">Ремонт цоколей, </w:t>
            </w:r>
            <w:proofErr w:type="spellStart"/>
            <w:r w:rsidRPr="007D1A17">
              <w:rPr>
                <w:color w:val="000000"/>
                <w:sz w:val="20"/>
                <w:szCs w:val="20"/>
              </w:rPr>
              <w:t>отмосток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E1110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452,67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0,395</w:t>
            </w:r>
          </w:p>
        </w:tc>
      </w:tr>
      <w:tr w:rsidR="007D1A17" w:rsidRPr="007D1A17" w:rsidTr="007D1A1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Ремонт двухскатных кровель отдельными местами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1A17">
              <w:rPr>
                <w:color w:val="000000"/>
                <w:sz w:val="20"/>
                <w:szCs w:val="20"/>
              </w:rPr>
              <w:t>см.примечание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E1110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3 161,81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2,759</w:t>
            </w:r>
          </w:p>
        </w:tc>
      </w:tr>
      <w:tr w:rsidR="007D1A17" w:rsidRPr="007D1A17" w:rsidTr="007D1A1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Ремонт трубопроводов внутридомовой системы водоснабжения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1A17">
              <w:rPr>
                <w:color w:val="000000"/>
                <w:sz w:val="20"/>
                <w:szCs w:val="20"/>
              </w:rPr>
              <w:t>см.примечание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E1110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537,47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0,469</w:t>
            </w:r>
          </w:p>
        </w:tc>
      </w:tr>
      <w:tr w:rsidR="007D1A17" w:rsidRPr="007D1A17" w:rsidTr="007D1A1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Ремонт трубопроводов внутридомовой системы теплоснабжения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1A17">
              <w:rPr>
                <w:color w:val="000000"/>
                <w:sz w:val="20"/>
                <w:szCs w:val="20"/>
              </w:rPr>
              <w:t>см.примечание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E1110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257,85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0,225</w:t>
            </w:r>
          </w:p>
        </w:tc>
      </w:tr>
      <w:tr w:rsidR="007D1A17" w:rsidRPr="007D1A17" w:rsidTr="007D1A1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Ремонт трубопроводов внутридомовой системы канализации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D1A17">
              <w:rPr>
                <w:color w:val="000000"/>
                <w:sz w:val="20"/>
                <w:szCs w:val="20"/>
              </w:rPr>
              <w:t>см.примечание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E1110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592,48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3A5ABB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0,517</w:t>
            </w:r>
          </w:p>
        </w:tc>
      </w:tr>
      <w:tr w:rsidR="007D1A17" w:rsidRPr="007D1A17" w:rsidTr="007D1A1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7D1A17">
              <w:rPr>
                <w:color w:val="000000"/>
                <w:sz w:val="20"/>
                <w:szCs w:val="20"/>
              </w:rPr>
              <w:t>электрокабеля</w:t>
            </w:r>
            <w:proofErr w:type="spellEnd"/>
            <w:r w:rsidRPr="007D1A17">
              <w:rPr>
                <w:color w:val="000000"/>
                <w:sz w:val="20"/>
                <w:szCs w:val="20"/>
              </w:rPr>
              <w:t>, замеры сопротивления изоляции проводов и восстановление цепей заземления по результатам проверки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A17" w:rsidRPr="007D1A17" w:rsidRDefault="007D1A17" w:rsidP="007D1A17">
            <w:pPr>
              <w:rPr>
                <w:color w:val="000000"/>
                <w:sz w:val="20"/>
                <w:szCs w:val="20"/>
              </w:rPr>
            </w:pPr>
            <w:r w:rsidRPr="007D1A17">
              <w:rPr>
                <w:color w:val="000000"/>
                <w:sz w:val="20"/>
                <w:szCs w:val="20"/>
              </w:rPr>
              <w:t>1 раз в 3 года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AE1110" w:rsidP="007D1A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7D1A17" w:rsidP="007D1A17">
            <w:pPr>
              <w:jc w:val="center"/>
              <w:rPr>
                <w:color w:val="000000"/>
                <w:sz w:val="22"/>
                <w:szCs w:val="22"/>
              </w:rPr>
            </w:pPr>
            <w:r w:rsidRPr="007D1A17">
              <w:rPr>
                <w:color w:val="000000"/>
                <w:sz w:val="22"/>
                <w:szCs w:val="22"/>
              </w:rPr>
              <w:t>0,002</w:t>
            </w:r>
          </w:p>
        </w:tc>
      </w:tr>
      <w:tr w:rsidR="007D1A17" w:rsidRPr="007D1A17" w:rsidTr="007D1A17">
        <w:trPr>
          <w:trHeight w:val="323"/>
        </w:trPr>
        <w:tc>
          <w:tcPr>
            <w:tcW w:w="5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1A17" w:rsidRPr="007D1A17" w:rsidRDefault="007D1A17" w:rsidP="007D1A17">
            <w:pPr>
              <w:rPr>
                <w:b/>
                <w:bCs/>
                <w:color w:val="000000"/>
              </w:rPr>
            </w:pPr>
            <w:r w:rsidRPr="007D1A17">
              <w:rPr>
                <w:b/>
                <w:bCs/>
                <w:color w:val="000000"/>
              </w:rPr>
              <w:t>ВСЕГО: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A17" w:rsidRPr="007D1A17" w:rsidRDefault="007D1A17" w:rsidP="007D1A17">
            <w:pPr>
              <w:jc w:val="center"/>
              <w:rPr>
                <w:b/>
                <w:bCs/>
                <w:color w:val="000000"/>
              </w:rPr>
            </w:pPr>
            <w:r w:rsidRPr="007D1A17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A17" w:rsidRPr="007D1A17" w:rsidRDefault="006F1614" w:rsidP="007D1A1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30 282,75</w:t>
            </w:r>
            <w:bookmarkStart w:id="0" w:name="_GoBack"/>
            <w:bookmarkEnd w:id="0"/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A17" w:rsidRPr="007D1A17" w:rsidRDefault="003A5ABB" w:rsidP="007D1A1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26,43</w:t>
            </w:r>
          </w:p>
        </w:tc>
      </w:tr>
    </w:tbl>
    <w:p w:rsidR="007D1A17" w:rsidRDefault="007D1A17" w:rsidP="007D1A17">
      <w:pPr>
        <w:shd w:val="clear" w:color="auto" w:fill="FFFFFF"/>
        <w:rPr>
          <w:sz w:val="26"/>
          <w:szCs w:val="26"/>
        </w:rPr>
      </w:pPr>
    </w:p>
    <w:p w:rsidR="00F06B88" w:rsidRDefault="00F06B88" w:rsidP="00F06B88">
      <w:pPr>
        <w:ind w:left="360"/>
        <w:jc w:val="center"/>
        <w:rPr>
          <w:sz w:val="26"/>
          <w:szCs w:val="26"/>
        </w:rPr>
      </w:pPr>
    </w:p>
    <w:p w:rsidR="000B1841" w:rsidRDefault="000B1841" w:rsidP="000B1841">
      <w:r>
        <w:t>Примечание:</w:t>
      </w:r>
    </w:p>
    <w:p w:rsidR="000B1841" w:rsidRDefault="000B1841" w:rsidP="000B1841">
      <w:pPr>
        <w:jc w:val="both"/>
      </w:pPr>
      <w:r>
        <w:t>Текущий ремонт производится по элементам здания или его составным частям с периодичностью, обеспечивающей эффективную эксплуатацию жилого здания с момента завершения его строительства до момента постановки на капитальный ремонт.</w:t>
      </w:r>
    </w:p>
    <w:p w:rsidR="000B1841" w:rsidRDefault="000B1841" w:rsidP="000B1841">
      <w:pPr>
        <w:jc w:val="both"/>
      </w:pPr>
      <w:r>
        <w:t>Минимальная продолжительность эффективной эксплуатации зданий и объектов до постановки на капитальный ремонт указана в Ведомственных строительных нормах ВСН 58-88 (р).</w:t>
      </w:r>
    </w:p>
    <w:p w:rsidR="00F06B88" w:rsidRPr="00786B2A" w:rsidRDefault="00F06B88" w:rsidP="003E55ED">
      <w:pPr>
        <w:rPr>
          <w:sz w:val="26"/>
          <w:szCs w:val="26"/>
        </w:rPr>
      </w:pPr>
    </w:p>
    <w:p w:rsidR="00F6420B" w:rsidRDefault="00F6420B" w:rsidP="00F6420B">
      <w:pPr>
        <w:pStyle w:val="a3"/>
        <w:jc w:val="center"/>
        <w:rPr>
          <w:b/>
        </w:rPr>
      </w:pPr>
    </w:p>
    <w:sectPr w:rsidR="00F6420B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57"/>
    <w:rsid w:val="00000BDC"/>
    <w:rsid w:val="000B1841"/>
    <w:rsid w:val="000E47ED"/>
    <w:rsid w:val="00142E03"/>
    <w:rsid w:val="00150543"/>
    <w:rsid w:val="00230B5D"/>
    <w:rsid w:val="002B1A57"/>
    <w:rsid w:val="002B1B5E"/>
    <w:rsid w:val="00303CE8"/>
    <w:rsid w:val="003A5ABB"/>
    <w:rsid w:val="003E55ED"/>
    <w:rsid w:val="003E5F44"/>
    <w:rsid w:val="004142A9"/>
    <w:rsid w:val="004E541D"/>
    <w:rsid w:val="00527F74"/>
    <w:rsid w:val="00532BCF"/>
    <w:rsid w:val="00553F1F"/>
    <w:rsid w:val="005645A6"/>
    <w:rsid w:val="006273A2"/>
    <w:rsid w:val="0066188F"/>
    <w:rsid w:val="006F1614"/>
    <w:rsid w:val="00752CCB"/>
    <w:rsid w:val="00766241"/>
    <w:rsid w:val="007D1A17"/>
    <w:rsid w:val="00947348"/>
    <w:rsid w:val="00984FD8"/>
    <w:rsid w:val="00A25BC6"/>
    <w:rsid w:val="00A26405"/>
    <w:rsid w:val="00AA125A"/>
    <w:rsid w:val="00AE1110"/>
    <w:rsid w:val="00AF0A6F"/>
    <w:rsid w:val="00BB5633"/>
    <w:rsid w:val="00BE5724"/>
    <w:rsid w:val="00C74B74"/>
    <w:rsid w:val="00CA58DC"/>
    <w:rsid w:val="00D77E7D"/>
    <w:rsid w:val="00DC39CD"/>
    <w:rsid w:val="00E317E4"/>
    <w:rsid w:val="00EE53D6"/>
    <w:rsid w:val="00F06B88"/>
    <w:rsid w:val="00F6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BE51FD-4B0E-4251-B34C-DE06C3E76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42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6420B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6420B"/>
    <w:pPr>
      <w:suppressAutoHyphens/>
      <w:autoSpaceDN w:val="0"/>
      <w:ind w:firstLine="0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A5A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5A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3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610509-82BD-4837-AC31-FA71A6EB2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1124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24</cp:revision>
  <cp:lastPrinted>2017-07-31T04:03:00Z</cp:lastPrinted>
  <dcterms:created xsi:type="dcterms:W3CDTF">2015-11-18T03:31:00Z</dcterms:created>
  <dcterms:modified xsi:type="dcterms:W3CDTF">2017-07-31T05:18:00Z</dcterms:modified>
</cp:coreProperties>
</file>